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7C50" w14:textId="2DD86042" w:rsidR="00A77BF6" w:rsidRDefault="00E4365B">
      <w:r w:rsidRPr="00E4365B">
        <w:t>https://www.manualslib.com/manual/2939024/Dewalt-Xr-Li-Ion-Dce512n.html?page=2#manual</w:t>
      </w:r>
    </w:p>
    <w:sectPr w:rsidR="00A7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5B"/>
    <w:rsid w:val="0061620C"/>
    <w:rsid w:val="00A77BF6"/>
    <w:rsid w:val="00E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6FAB"/>
  <w15:chartTrackingRefBased/>
  <w15:docId w15:val="{39300221-946E-4216-A870-B198FBE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1</cp:revision>
  <dcterms:created xsi:type="dcterms:W3CDTF">2023-04-14T09:44:00Z</dcterms:created>
  <dcterms:modified xsi:type="dcterms:W3CDTF">2023-04-14T09:45:00Z</dcterms:modified>
</cp:coreProperties>
</file>